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DDC1" w14:textId="77777777"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14:paraId="52E8F613" w14:textId="77777777"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 w:rsidR="00FF4D71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14:paraId="4E352340" w14:textId="77777777"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67961AC0" w14:textId="77777777"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14:paraId="048D230D" w14:textId="77777777"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14:paraId="35866165" w14:textId="77777777" w:rsidR="004D1B32" w:rsidRPr="004D1B32" w:rsidRDefault="004D1B32" w:rsidP="004D1B32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14:paraId="7F5337F4" w14:textId="77777777" w:rsidR="004D1B32" w:rsidRPr="004D1B32" w:rsidRDefault="004D1B32" w:rsidP="004D1B32"/>
    <w:p w14:paraId="36968ACB" w14:textId="77777777" w:rsidR="004D1B32" w:rsidRPr="004D1B32" w:rsidRDefault="004D1B32" w:rsidP="004D1B32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14:paraId="48577107" w14:textId="77777777"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14:paraId="5D97E6DE" w14:textId="77777777"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14:paraId="2780BDDF" w14:textId="77777777"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1100EB15" w14:textId="77777777"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B473AA6" w14:textId="77777777"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26A1F116" w14:textId="77777777"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2DAA995B" w14:textId="77777777"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14:paraId="04CA1307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lastRenderedPageBreak/>
        <w:t>Градостроительный кодекс Российской Федерации;</w:t>
      </w:r>
    </w:p>
    <w:p w14:paraId="57489449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14:paraId="166D9CD3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14:paraId="0625F823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14:paraId="79AD1401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14:paraId="7FE55A87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14:paraId="1CCEEA1A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14:paraId="48F7A111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14:paraId="5EEAD6CD" w14:textId="77777777"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14:paraId="723F5734" w14:textId="77777777"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14:paraId="030152D7" w14:textId="77777777"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14:paraId="64D3B9C6" w14:textId="77777777"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14:paraId="298ADF90" w14:textId="77777777" w:rsidR="004D1B32" w:rsidRPr="004D1B32" w:rsidRDefault="004D1B32" w:rsidP="004D1B32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14:paraId="4FAF60BE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14:paraId="161F332A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17 августа 2020 г. № 1241 «Об утверждении Правил представления декларации промышленной безопасности опасных производственных объектов»;</w:t>
      </w:r>
    </w:p>
    <w:p w14:paraId="45FA9971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4D1B32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</w:t>
      </w:r>
      <w:r w:rsidRPr="004D1B32">
        <w:rPr>
          <w:sz w:val="28"/>
          <w:szCs w:val="28"/>
          <w:lang w:bidi="ru-RU"/>
        </w:rPr>
        <w:lastRenderedPageBreak/>
        <w:t xml:space="preserve">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14:paraId="39DD4CF5" w14:textId="77777777"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14:paraId="79DE22B9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14:paraId="59E71D99" w14:textId="77777777"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14:paraId="1267634E" w14:textId="77777777"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14:paraId="23597051" w14:textId="77777777"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14:paraId="3936AA1E" w14:textId="77777777"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14:paraId="012920D0" w14:textId="77777777"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14:paraId="21DC6BDC" w14:textId="668A9419"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683830463" w:edGrp="everyone"/>
      <w:r w:rsidR="000F6CF8">
        <w:rPr>
          <w:b/>
          <w:bCs/>
          <w:iCs/>
          <w:sz w:val="28"/>
          <w:szCs w:val="28"/>
          <w:lang w:bidi="ru-RU"/>
        </w:rPr>
        <w:t>в области промышленной безопасности</w:t>
      </w:r>
      <w:permEnd w:id="683830463"/>
    </w:p>
    <w:p w14:paraId="2022956A" w14:textId="77777777"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69CAD537" w14:textId="2F2ED862"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496714179" w:edGrp="everyone"/>
      <w:r w:rsidR="000F6CF8">
        <w:rPr>
          <w:sz w:val="28"/>
          <w:szCs w:val="28"/>
        </w:rPr>
        <w:t>в области промышленной безопасности</w:t>
      </w:r>
      <w:permEnd w:id="496714179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14:paraId="121C197F" w14:textId="77777777" w:rsidTr="00AB41F5">
        <w:tc>
          <w:tcPr>
            <w:tcW w:w="9345" w:type="dxa"/>
          </w:tcPr>
          <w:p w14:paraId="6338B8F2" w14:textId="77777777"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79242045" w:edGrp="everyone"/>
            <w:permStart w:id="369908325" w:edGrp="everyone"/>
            <w:permEnd w:id="679242045"/>
            <w:permEnd w:id="369908325"/>
          </w:p>
        </w:tc>
      </w:tr>
    </w:tbl>
    <w:p w14:paraId="5B0AE118" w14:textId="77777777" w:rsidR="00E63E98" w:rsidRDefault="00E63E98" w:rsidP="006554A6">
      <w:pPr>
        <w:ind w:firstLine="720"/>
        <w:contextualSpacing/>
        <w:rPr>
          <w:sz w:val="28"/>
          <w:szCs w:val="28"/>
        </w:rPr>
      </w:pPr>
    </w:p>
    <w:p w14:paraId="4B6A4C41" w14:textId="40A0D3FB"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2003009117" w:edGrp="everyone"/>
      <w:r w:rsidR="000F6CF8">
        <w:rPr>
          <w:sz w:val="28"/>
          <w:szCs w:val="28"/>
        </w:rPr>
        <w:t>в области промышленной безопасности</w:t>
      </w:r>
      <w:permEnd w:id="2003009117"/>
      <w:r w:rsidRPr="006554A6">
        <w:rPr>
          <w:sz w:val="28"/>
          <w:szCs w:val="28"/>
        </w:rPr>
        <w:t xml:space="preserve"> осуществляется в отношении </w:t>
      </w:r>
      <w:permStart w:id="397693243" w:edGrp="everyone"/>
      <w:r w:rsidR="000F6CF8">
        <w:rPr>
          <w:sz w:val="28"/>
          <w:szCs w:val="28"/>
        </w:rPr>
        <w:t>9904</w:t>
      </w:r>
      <w:r w:rsidR="00BC344D" w:rsidRPr="006554A6">
        <w:rPr>
          <w:rStyle w:val="ac"/>
          <w:sz w:val="28"/>
          <w:szCs w:val="28"/>
        </w:rPr>
        <w:footnoteReference w:id="1"/>
      </w:r>
      <w:permEnd w:id="397693243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>опасн</w:t>
      </w:r>
      <w:permStart w:id="1355028176" w:edGrp="everyone"/>
      <w:r w:rsidR="00045377" w:rsidRPr="006554A6">
        <w:rPr>
          <w:sz w:val="28"/>
          <w:szCs w:val="28"/>
        </w:rPr>
        <w:t>ых</w:t>
      </w:r>
      <w:permEnd w:id="1355028176"/>
      <w:r w:rsidR="00045377" w:rsidRPr="006554A6">
        <w:rPr>
          <w:sz w:val="28"/>
          <w:szCs w:val="28"/>
        </w:rPr>
        <w:t xml:space="preserve"> производственн</w:t>
      </w:r>
      <w:permStart w:id="170868569" w:edGrp="everyone"/>
      <w:r w:rsidR="00045377" w:rsidRPr="006554A6">
        <w:rPr>
          <w:sz w:val="28"/>
          <w:szCs w:val="28"/>
        </w:rPr>
        <w:t>ых</w:t>
      </w:r>
      <w:permEnd w:id="170868569"/>
      <w:r w:rsidR="00045377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объект</w:t>
      </w:r>
      <w:permStart w:id="667314253" w:edGrp="everyone"/>
      <w:r w:rsidRPr="006554A6">
        <w:rPr>
          <w:sz w:val="28"/>
          <w:szCs w:val="28"/>
        </w:rPr>
        <w:t>ов</w:t>
      </w:r>
      <w:permEnd w:id="667314253"/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</w:t>
      </w:r>
      <w:r w:rsidR="002D63FE" w:rsidRPr="006554A6">
        <w:rPr>
          <w:sz w:val="28"/>
          <w:szCs w:val="28"/>
        </w:rPr>
        <w:lastRenderedPageBreak/>
        <w:t xml:space="preserve">поднадзорных организаций, эксплуатирующих опасные производственные объекты, составило </w:t>
      </w:r>
      <w:permStart w:id="508369681" w:edGrp="everyone"/>
      <w:r w:rsidR="000F6CF8">
        <w:rPr>
          <w:sz w:val="28"/>
          <w:szCs w:val="28"/>
        </w:rPr>
        <w:t>3917</w:t>
      </w:r>
      <w:permEnd w:id="508369681"/>
      <w:r w:rsidR="002D63FE" w:rsidRPr="006554A6">
        <w:rPr>
          <w:sz w:val="28"/>
          <w:szCs w:val="28"/>
        </w:rPr>
        <w:t>.</w:t>
      </w:r>
    </w:p>
    <w:p w14:paraId="47FC4117" w14:textId="32BB7AF2"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 w:rsidR="00FF4D71"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220748435" w:edGrp="everyone"/>
      <w:r w:rsidR="000F6CF8">
        <w:rPr>
          <w:sz w:val="28"/>
          <w:szCs w:val="28"/>
          <w:lang w:bidi="ru-RU"/>
        </w:rPr>
        <w:t>1</w:t>
      </w:r>
      <w:permEnd w:id="1220748435"/>
      <w:r w:rsidRPr="006554A6">
        <w:rPr>
          <w:sz w:val="28"/>
          <w:szCs w:val="28"/>
          <w:lang w:bidi="ru-RU"/>
        </w:rPr>
        <w:t xml:space="preserve"> авари</w:t>
      </w:r>
      <w:permStart w:id="1366693357" w:edGrp="everyone"/>
      <w:r w:rsidR="000F6CF8">
        <w:rPr>
          <w:sz w:val="28"/>
          <w:szCs w:val="28"/>
          <w:lang w:bidi="ru-RU"/>
        </w:rPr>
        <w:t>я</w:t>
      </w:r>
      <w:permEnd w:id="1366693357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</w:t>
      </w:r>
      <w:r w:rsidR="00FF4D71">
        <w:rPr>
          <w:sz w:val="28"/>
          <w:szCs w:val="28"/>
          <w:lang w:bidi="ru-RU"/>
        </w:rPr>
        <w:t>2023</w:t>
      </w:r>
      <w:r w:rsidR="00045377" w:rsidRPr="006554A6">
        <w:rPr>
          <w:sz w:val="28"/>
          <w:szCs w:val="28"/>
          <w:lang w:bidi="ru-RU"/>
        </w:rPr>
        <w:t xml:space="preserve"> году – </w:t>
      </w:r>
      <w:permStart w:id="1702981258" w:edGrp="everyone"/>
      <w:r w:rsidR="000F6CF8">
        <w:rPr>
          <w:sz w:val="28"/>
          <w:szCs w:val="28"/>
          <w:lang w:bidi="ru-RU"/>
        </w:rPr>
        <w:t>8</w:t>
      </w:r>
      <w:permEnd w:id="1702981258"/>
      <w:r w:rsidR="00045377" w:rsidRPr="006554A6">
        <w:rPr>
          <w:sz w:val="28"/>
          <w:szCs w:val="28"/>
          <w:lang w:bidi="ru-RU"/>
        </w:rPr>
        <w:t>).</w:t>
      </w:r>
    </w:p>
    <w:p w14:paraId="3359E347" w14:textId="5E8814A4"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772379391" w:edGrp="everyone"/>
      <w:r w:rsidR="000F6CF8">
        <w:rPr>
          <w:sz w:val="28"/>
          <w:szCs w:val="28"/>
          <w:lang w:bidi="ru-RU"/>
        </w:rPr>
        <w:t>1</w:t>
      </w:r>
      <w:permEnd w:id="1772379391"/>
      <w:r w:rsidRPr="006554A6">
        <w:rPr>
          <w:sz w:val="28"/>
          <w:szCs w:val="28"/>
          <w:lang w:bidi="ru-RU"/>
        </w:rPr>
        <w:t xml:space="preserve"> несчастных случа</w:t>
      </w:r>
      <w:permStart w:id="1196651592" w:edGrp="everyone"/>
      <w:r w:rsidR="002E7CFD">
        <w:rPr>
          <w:sz w:val="28"/>
          <w:szCs w:val="28"/>
          <w:lang w:bidi="ru-RU"/>
        </w:rPr>
        <w:t>ев</w:t>
      </w:r>
      <w:permEnd w:id="1196651592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45377" w:rsidRPr="006554A6">
        <w:rPr>
          <w:sz w:val="28"/>
          <w:szCs w:val="28"/>
        </w:rPr>
        <w:t xml:space="preserve"> году – </w:t>
      </w:r>
      <w:permStart w:id="122581489" w:edGrp="everyone"/>
      <w:r w:rsidR="000F6CF8">
        <w:rPr>
          <w:sz w:val="28"/>
          <w:szCs w:val="28"/>
        </w:rPr>
        <w:t>4</w:t>
      </w:r>
      <w:permEnd w:id="122581489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14:paraId="7729E1C4" w14:textId="77777777" w:rsidTr="007A549A">
        <w:tc>
          <w:tcPr>
            <w:tcW w:w="9345" w:type="dxa"/>
          </w:tcPr>
          <w:p w14:paraId="1A70DF0E" w14:textId="77777777"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45076569" w:edGrp="everyone"/>
            <w:permEnd w:id="2045076569"/>
          </w:p>
        </w:tc>
      </w:tr>
    </w:tbl>
    <w:p w14:paraId="1CC71990" w14:textId="77777777"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1D2C5872" w14:textId="77777777"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14:paraId="6A437087" w14:textId="77777777" w:rsidR="008245BA" w:rsidRDefault="008245BA" w:rsidP="008245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00403520" w:edGrp="everyone"/>
      <w:r w:rsidRPr="008245BA">
        <w:rPr>
          <w:sz w:val="28"/>
          <w:szCs w:val="28"/>
        </w:rPr>
        <w:t>ненадлежащая организация обслуживания и ремонта объектов;</w:t>
      </w:r>
    </w:p>
    <w:p w14:paraId="11B29A8E" w14:textId="77777777" w:rsidR="008245BA" w:rsidRDefault="008245BA" w:rsidP="008245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245BA">
        <w:rPr>
          <w:sz w:val="28"/>
          <w:szCs w:val="28"/>
        </w:rPr>
        <w:t>отсутствие назначенных лиц, ответственных за организацию эксплуатации, обслуживания и ремонта объектов;</w:t>
      </w:r>
    </w:p>
    <w:p w14:paraId="3FD5022F" w14:textId="77777777" w:rsidR="008245BA" w:rsidRDefault="008245BA" w:rsidP="008245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245BA">
        <w:rPr>
          <w:sz w:val="28"/>
          <w:szCs w:val="28"/>
        </w:rPr>
        <w:t>несоответствие квалификации работников требованиям профессиональных стандартов;</w:t>
      </w:r>
    </w:p>
    <w:p w14:paraId="473ECDFD" w14:textId="77777777" w:rsidR="008245BA" w:rsidRDefault="008245BA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Pr="008245BA">
        <w:rPr>
          <w:sz w:val="28"/>
          <w:szCs w:val="28"/>
        </w:rPr>
        <w:t>изкая производственная дисциплина работников организации, осуществляющей обслуживание и ремонт объектов;</w:t>
      </w:r>
    </w:p>
    <w:p w14:paraId="43BCAFC9" w14:textId="4F714D88" w:rsidR="00420B94" w:rsidRPr="006554A6" w:rsidRDefault="008245BA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245BA">
        <w:rPr>
          <w:sz w:val="28"/>
          <w:szCs w:val="28"/>
        </w:rPr>
        <w:t>не обеспечена укомплектованность штата работников опасного производственного объекта</w:t>
      </w:r>
      <w:permEnd w:id="100403520"/>
      <w:r w:rsidR="00420B94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14:paraId="67B30B70" w14:textId="77777777" w:rsidTr="00216636">
        <w:tc>
          <w:tcPr>
            <w:tcW w:w="9345" w:type="dxa"/>
          </w:tcPr>
          <w:p w14:paraId="38B08A36" w14:textId="77777777"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55947524" w:edGrp="everyone"/>
            <w:permEnd w:id="2055947524"/>
          </w:p>
        </w:tc>
      </w:tr>
    </w:tbl>
    <w:p w14:paraId="5ACAAF03" w14:textId="77777777"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2CA8F270" w14:textId="0C95D86C"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64644793" w:edGrp="everyone"/>
      <w:r w:rsidRPr="006554A6">
        <w:rPr>
          <w:sz w:val="28"/>
          <w:szCs w:val="28"/>
          <w:lang w:bidi="ru-RU"/>
        </w:rPr>
        <w:t>о</w:t>
      </w:r>
      <w:permEnd w:id="64644793"/>
      <w:r w:rsidRPr="006554A6">
        <w:rPr>
          <w:sz w:val="28"/>
          <w:szCs w:val="28"/>
          <w:lang w:bidi="ru-RU"/>
        </w:rPr>
        <w:t xml:space="preserve"> </w:t>
      </w:r>
      <w:permStart w:id="1244594407" w:edGrp="everyone"/>
      <w:r w:rsidR="008245BA">
        <w:rPr>
          <w:sz w:val="28"/>
          <w:szCs w:val="28"/>
          <w:lang w:bidi="ru-RU"/>
        </w:rPr>
        <w:t>143</w:t>
      </w:r>
      <w:permEnd w:id="1244594407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48907431" w:edGrp="everyone"/>
      <w:r w:rsidR="00E94CD6">
        <w:rPr>
          <w:sz w:val="28"/>
          <w:szCs w:val="28"/>
          <w:lang w:bidi="ru-RU"/>
        </w:rPr>
        <w:t>ых</w:t>
      </w:r>
      <w:permEnd w:id="48907431"/>
      <w:r w:rsidR="00E94CD6">
        <w:rPr>
          <w:sz w:val="28"/>
          <w:szCs w:val="28"/>
          <w:lang w:bidi="ru-RU"/>
        </w:rPr>
        <w:t xml:space="preserve"> (надзорн</w:t>
      </w:r>
      <w:permStart w:id="950403323" w:edGrp="everyone"/>
      <w:r w:rsidR="00E94CD6">
        <w:rPr>
          <w:sz w:val="28"/>
          <w:szCs w:val="28"/>
          <w:lang w:bidi="ru-RU"/>
        </w:rPr>
        <w:t>ых</w:t>
      </w:r>
      <w:permEnd w:id="950403323"/>
      <w:r w:rsidR="00E94CD6">
        <w:rPr>
          <w:sz w:val="28"/>
          <w:szCs w:val="28"/>
          <w:lang w:bidi="ru-RU"/>
        </w:rPr>
        <w:t>) мероприяти</w:t>
      </w:r>
      <w:permStart w:id="2081056731" w:edGrp="everyone"/>
      <w:r w:rsidR="008245BA">
        <w:rPr>
          <w:sz w:val="28"/>
          <w:szCs w:val="28"/>
          <w:lang w:bidi="ru-RU"/>
        </w:rPr>
        <w:t>я</w:t>
      </w:r>
      <w:permEnd w:id="2081056731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57EB7" w:rsidRPr="006554A6">
        <w:rPr>
          <w:sz w:val="28"/>
          <w:szCs w:val="28"/>
        </w:rPr>
        <w:t xml:space="preserve"> году – </w:t>
      </w:r>
      <w:permStart w:id="1693934614" w:edGrp="everyone"/>
      <w:r w:rsidR="008245BA">
        <w:rPr>
          <w:sz w:val="28"/>
          <w:szCs w:val="28"/>
        </w:rPr>
        <w:t>179</w:t>
      </w:r>
      <w:permEnd w:id="1693934614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239276473" w:edGrp="everyone"/>
      <w:r w:rsidR="008245BA">
        <w:rPr>
          <w:sz w:val="28"/>
          <w:szCs w:val="28"/>
          <w:lang w:bidi="ru-RU"/>
        </w:rPr>
        <w:t>88</w:t>
      </w:r>
      <w:permEnd w:id="239276473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811107904" w:edGrp="everyone"/>
      <w:r w:rsidR="008245BA">
        <w:rPr>
          <w:sz w:val="28"/>
          <w:szCs w:val="28"/>
        </w:rPr>
        <w:t>157</w:t>
      </w:r>
      <w:permEnd w:id="1811107904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631136085" w:edGrp="everyone"/>
      <w:r w:rsidR="008245BA">
        <w:rPr>
          <w:sz w:val="28"/>
          <w:szCs w:val="28"/>
        </w:rPr>
        <w:t>55</w:t>
      </w:r>
      <w:permEnd w:id="1631136085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923993399" w:edGrp="everyone"/>
      <w:r w:rsidR="008245BA">
        <w:rPr>
          <w:sz w:val="28"/>
          <w:szCs w:val="28"/>
        </w:rPr>
        <w:t>22</w:t>
      </w:r>
      <w:permEnd w:id="923993399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50084332" w:edGrp="everyone"/>
      <w:r w:rsidR="008245BA">
        <w:rPr>
          <w:sz w:val="28"/>
          <w:szCs w:val="28"/>
        </w:rPr>
        <w:t>1145</w:t>
      </w:r>
      <w:permEnd w:id="150084332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005212551" w:edGrp="everyone"/>
      <w:r w:rsidR="008245BA">
        <w:rPr>
          <w:sz w:val="28"/>
          <w:szCs w:val="28"/>
        </w:rPr>
        <w:t>749</w:t>
      </w:r>
      <w:permEnd w:id="1005212551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14:paraId="32413FBC" w14:textId="77777777" w:rsidTr="007A549A">
        <w:tc>
          <w:tcPr>
            <w:tcW w:w="9345" w:type="dxa"/>
          </w:tcPr>
          <w:p w14:paraId="68697F30" w14:textId="77777777"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72944506" w:edGrp="everyone"/>
            <w:permEnd w:id="772944506"/>
          </w:p>
        </w:tc>
      </w:tr>
    </w:tbl>
    <w:p w14:paraId="0C36ED56" w14:textId="77777777"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323BAE25" w14:textId="234DF2B9"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54808486" w:edGrp="everyone"/>
      <w:r w:rsidR="004D2CCC">
        <w:rPr>
          <w:sz w:val="28"/>
          <w:szCs w:val="28"/>
          <w:lang w:bidi="ru-RU"/>
        </w:rPr>
        <w:t>2036</w:t>
      </w:r>
      <w:permEnd w:id="154808486"/>
      <w:r w:rsidRPr="006554A6">
        <w:rPr>
          <w:sz w:val="28"/>
          <w:szCs w:val="28"/>
          <w:lang w:bidi="ru-RU"/>
        </w:rPr>
        <w:t xml:space="preserve"> правонарушени</w:t>
      </w:r>
      <w:permStart w:id="1386756334" w:edGrp="everyone"/>
      <w:r w:rsidR="002E7CFD">
        <w:rPr>
          <w:sz w:val="28"/>
          <w:szCs w:val="28"/>
          <w:lang w:bidi="ru-RU"/>
        </w:rPr>
        <w:t>й</w:t>
      </w:r>
      <w:permEnd w:id="1386756334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86731211" w:edGrp="everyone"/>
      <w:r w:rsidR="004D2CCC">
        <w:rPr>
          <w:sz w:val="28"/>
          <w:szCs w:val="28"/>
          <w:lang w:bidi="ru-RU"/>
        </w:rPr>
        <w:t>121</w:t>
      </w:r>
      <w:permEnd w:id="186731211"/>
      <w:r w:rsidRPr="006554A6">
        <w:rPr>
          <w:sz w:val="28"/>
          <w:szCs w:val="28"/>
          <w:lang w:bidi="ru-RU"/>
        </w:rPr>
        <w:t xml:space="preserve"> административн</w:t>
      </w:r>
      <w:permStart w:id="413410977" w:edGrp="everyone"/>
      <w:r w:rsidR="004D2CCC">
        <w:rPr>
          <w:sz w:val="28"/>
          <w:szCs w:val="28"/>
          <w:lang w:bidi="ru-RU"/>
        </w:rPr>
        <w:t>ое</w:t>
      </w:r>
      <w:permEnd w:id="413410977"/>
      <w:r w:rsidRPr="006554A6">
        <w:rPr>
          <w:sz w:val="28"/>
          <w:szCs w:val="28"/>
          <w:lang w:bidi="ru-RU"/>
        </w:rPr>
        <w:t xml:space="preserve"> наказани</w:t>
      </w:r>
      <w:permStart w:id="1010726964" w:edGrp="everyone"/>
      <w:r w:rsidR="004D2CCC">
        <w:rPr>
          <w:sz w:val="28"/>
          <w:szCs w:val="28"/>
          <w:lang w:bidi="ru-RU"/>
        </w:rPr>
        <w:t>е</w:t>
      </w:r>
      <w:permEnd w:id="1010726964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2116766651" w:edGrp="everyone"/>
      <w:r w:rsidR="008245BA">
        <w:rPr>
          <w:sz w:val="28"/>
          <w:szCs w:val="28"/>
          <w:lang w:bidi="ru-RU"/>
        </w:rPr>
        <w:t>1</w:t>
      </w:r>
      <w:r w:rsidR="004D2CCC">
        <w:rPr>
          <w:sz w:val="28"/>
          <w:szCs w:val="28"/>
          <w:lang w:bidi="ru-RU"/>
        </w:rPr>
        <w:t>2</w:t>
      </w:r>
      <w:permEnd w:id="2116766651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940788588" w:edGrp="everyone"/>
      <w:r w:rsidR="004D2CCC">
        <w:rPr>
          <w:sz w:val="28"/>
          <w:szCs w:val="28"/>
          <w:lang w:bidi="ru-RU"/>
        </w:rPr>
        <w:t>3</w:t>
      </w:r>
      <w:permEnd w:id="1940788588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14:paraId="36949A3B" w14:textId="610B5AD5"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89528534" w:edGrp="everyone"/>
      <w:r w:rsidR="0080664D" w:rsidRPr="006554A6">
        <w:rPr>
          <w:sz w:val="28"/>
          <w:szCs w:val="28"/>
          <w:lang w:bidi="ru-RU"/>
        </w:rPr>
        <w:t>о</w:t>
      </w:r>
      <w:permEnd w:id="89528534"/>
      <w:r w:rsidRPr="006554A6">
        <w:rPr>
          <w:sz w:val="28"/>
          <w:szCs w:val="28"/>
          <w:lang w:bidi="ru-RU"/>
        </w:rPr>
        <w:t xml:space="preserve"> </w:t>
      </w:r>
      <w:permStart w:id="841503863" w:edGrp="everyone"/>
      <w:r w:rsidR="004D2CCC">
        <w:rPr>
          <w:sz w:val="28"/>
          <w:szCs w:val="28"/>
          <w:lang w:bidi="ru-RU"/>
        </w:rPr>
        <w:t>70</w:t>
      </w:r>
      <w:permEnd w:id="841503863"/>
      <w:r w:rsidRPr="006554A6">
        <w:rPr>
          <w:sz w:val="28"/>
          <w:szCs w:val="28"/>
          <w:lang w:bidi="ru-RU"/>
        </w:rPr>
        <w:t xml:space="preserve"> административны</w:t>
      </w:r>
      <w:permStart w:id="906715090" w:edGrp="everyone"/>
      <w:r w:rsidR="0080664D" w:rsidRPr="006554A6">
        <w:rPr>
          <w:sz w:val="28"/>
          <w:szCs w:val="28"/>
          <w:lang w:bidi="ru-RU"/>
        </w:rPr>
        <w:t>х</w:t>
      </w:r>
      <w:permEnd w:id="906715090"/>
      <w:r w:rsidRPr="006554A6">
        <w:rPr>
          <w:sz w:val="28"/>
          <w:szCs w:val="28"/>
          <w:lang w:bidi="ru-RU"/>
        </w:rPr>
        <w:t xml:space="preserve"> штраф</w:t>
      </w:r>
      <w:permStart w:id="120553296" w:edGrp="everyone"/>
      <w:r w:rsidR="0080664D" w:rsidRPr="006554A6">
        <w:rPr>
          <w:sz w:val="28"/>
          <w:szCs w:val="28"/>
          <w:lang w:bidi="ru-RU"/>
        </w:rPr>
        <w:t>ов</w:t>
      </w:r>
      <w:permEnd w:id="120553296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835335355" w:edGrp="everyone"/>
      <w:r w:rsidR="004D2CCC">
        <w:rPr>
          <w:sz w:val="28"/>
          <w:szCs w:val="28"/>
          <w:lang w:bidi="ru-RU"/>
        </w:rPr>
        <w:t>9520</w:t>
      </w:r>
      <w:permEnd w:id="835335355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14:paraId="2204D5F0" w14:textId="77777777" w:rsidTr="007A549A">
        <w:tc>
          <w:tcPr>
            <w:tcW w:w="9345" w:type="dxa"/>
          </w:tcPr>
          <w:p w14:paraId="70CE7875" w14:textId="186E59CE" w:rsidR="004D2CCC" w:rsidRPr="004D2CCC" w:rsidRDefault="004D2CCC" w:rsidP="004D2CCC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85680468" w:edGrp="everyone"/>
            <w:r w:rsidRPr="004D2CCC">
              <w:rPr>
                <w:sz w:val="28"/>
                <w:szCs w:val="28"/>
                <w:lang w:bidi="ru-RU"/>
              </w:rPr>
              <w:t xml:space="preserve">В ходе проведения мероприятий в режиме постоянного государственного надзора выявлено </w:t>
            </w:r>
            <w:r>
              <w:rPr>
                <w:sz w:val="28"/>
                <w:szCs w:val="28"/>
                <w:lang w:bidi="ru-RU"/>
              </w:rPr>
              <w:t>4625</w:t>
            </w:r>
            <w:r w:rsidRPr="004D2CCC">
              <w:rPr>
                <w:sz w:val="28"/>
                <w:szCs w:val="28"/>
                <w:lang w:bidi="ru-RU"/>
              </w:rPr>
              <w:t xml:space="preserve"> нарушений обязательных </w:t>
            </w:r>
            <w:r w:rsidRPr="004D2CCC">
              <w:rPr>
                <w:sz w:val="28"/>
                <w:szCs w:val="28"/>
                <w:lang w:bidi="ru-RU"/>
              </w:rPr>
              <w:lastRenderedPageBreak/>
              <w:t xml:space="preserve">требований промышленной безопасности. По результатам мероприятий </w:t>
            </w:r>
            <w:r>
              <w:rPr>
                <w:sz w:val="28"/>
                <w:szCs w:val="28"/>
                <w:lang w:bidi="ru-RU"/>
              </w:rPr>
              <w:br/>
            </w:r>
            <w:r w:rsidRPr="004D2CCC">
              <w:rPr>
                <w:sz w:val="28"/>
                <w:szCs w:val="28"/>
                <w:lang w:bidi="ru-RU"/>
              </w:rPr>
              <w:t xml:space="preserve">в режиме постоянного государственного надзора назначено </w:t>
            </w:r>
            <w:r>
              <w:rPr>
                <w:sz w:val="28"/>
                <w:szCs w:val="28"/>
                <w:lang w:bidi="ru-RU"/>
              </w:rPr>
              <w:t>521</w:t>
            </w:r>
            <w:r w:rsidRPr="004D2CCC">
              <w:rPr>
                <w:sz w:val="28"/>
                <w:szCs w:val="28"/>
                <w:lang w:bidi="ru-RU"/>
              </w:rPr>
              <w:t xml:space="preserve"> административн</w:t>
            </w:r>
            <w:r>
              <w:rPr>
                <w:sz w:val="28"/>
                <w:szCs w:val="28"/>
                <w:lang w:bidi="ru-RU"/>
              </w:rPr>
              <w:t>ое</w:t>
            </w:r>
            <w:r w:rsidRPr="004D2CCC">
              <w:rPr>
                <w:sz w:val="28"/>
                <w:szCs w:val="28"/>
                <w:lang w:bidi="ru-RU"/>
              </w:rPr>
              <w:t xml:space="preserve"> наказани</w:t>
            </w:r>
            <w:r>
              <w:rPr>
                <w:sz w:val="28"/>
                <w:szCs w:val="28"/>
                <w:lang w:bidi="ru-RU"/>
              </w:rPr>
              <w:t>е</w:t>
            </w:r>
            <w:r w:rsidRPr="004D2CCC">
              <w:rPr>
                <w:sz w:val="28"/>
                <w:szCs w:val="28"/>
                <w:lang w:bidi="ru-RU"/>
              </w:rPr>
              <w:t xml:space="preserve">. Административное приостановление деятельности применялось </w:t>
            </w:r>
            <w:r>
              <w:rPr>
                <w:sz w:val="28"/>
                <w:szCs w:val="28"/>
                <w:lang w:bidi="ru-RU"/>
              </w:rPr>
              <w:t>7</w:t>
            </w:r>
            <w:r w:rsidRPr="004D2CCC">
              <w:rPr>
                <w:sz w:val="28"/>
                <w:szCs w:val="28"/>
                <w:lang w:bidi="ru-RU"/>
              </w:rPr>
              <w:t xml:space="preserve"> раз, временный запрет деятельности – 3 раза.</w:t>
            </w:r>
          </w:p>
          <w:p w14:paraId="7DEDACA3" w14:textId="0C026BA6" w:rsidR="0082363A" w:rsidRPr="006554A6" w:rsidRDefault="004D2CCC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4D2CCC">
              <w:rPr>
                <w:sz w:val="28"/>
                <w:szCs w:val="28"/>
                <w:lang w:bidi="ru-RU"/>
              </w:rPr>
              <w:t xml:space="preserve">На нарушителей обязательных требований промышленной безопасности наложено </w:t>
            </w:r>
            <w:r>
              <w:rPr>
                <w:sz w:val="28"/>
                <w:szCs w:val="28"/>
                <w:lang w:bidi="ru-RU"/>
              </w:rPr>
              <w:t>435</w:t>
            </w:r>
            <w:r w:rsidRPr="004D2CCC">
              <w:rPr>
                <w:sz w:val="28"/>
                <w:szCs w:val="28"/>
                <w:lang w:bidi="ru-RU"/>
              </w:rPr>
              <w:t xml:space="preserve"> административных штрафов. Общая сумма наложенных административных штрафов составила </w:t>
            </w:r>
            <w:r>
              <w:rPr>
                <w:sz w:val="28"/>
                <w:szCs w:val="28"/>
                <w:lang w:bidi="ru-RU"/>
              </w:rPr>
              <w:t>17270</w:t>
            </w:r>
            <w:r w:rsidRPr="004D2CCC">
              <w:rPr>
                <w:sz w:val="28"/>
                <w:szCs w:val="28"/>
                <w:lang w:bidi="ru-RU"/>
              </w:rPr>
              <w:t xml:space="preserve"> тыс. рублей</w:t>
            </w:r>
            <w:r>
              <w:rPr>
                <w:sz w:val="28"/>
                <w:szCs w:val="28"/>
                <w:lang w:bidi="ru-RU"/>
              </w:rPr>
              <w:t>.</w:t>
            </w:r>
            <w:permEnd w:id="985680468"/>
          </w:p>
        </w:tc>
      </w:tr>
    </w:tbl>
    <w:p w14:paraId="2E90213E" w14:textId="77777777"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6A58252E" w14:textId="7A6CEFC3"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298598967" w:edGrp="everyone"/>
      <w:r w:rsidR="00537619" w:rsidRPr="00537619">
        <w:rPr>
          <w:sz w:val="28"/>
          <w:szCs w:val="28"/>
        </w:rPr>
        <w:t xml:space="preserve">: </w:t>
      </w:r>
      <w:r w:rsidR="009A784F">
        <w:rPr>
          <w:sz w:val="28"/>
          <w:szCs w:val="28"/>
        </w:rPr>
        <w:t>15</w:t>
      </w:r>
      <w:r w:rsidR="00537619" w:rsidRPr="00537619">
        <w:rPr>
          <w:sz w:val="28"/>
          <w:szCs w:val="28"/>
        </w:rPr>
        <w:t xml:space="preserve">, из них удовлетворено </w:t>
      </w:r>
      <w:r w:rsidR="009A784F">
        <w:rPr>
          <w:sz w:val="28"/>
          <w:szCs w:val="28"/>
        </w:rPr>
        <w:t>2</w:t>
      </w:r>
      <w:permEnd w:id="1298598967"/>
      <w:r w:rsidRPr="006554A6">
        <w:rPr>
          <w:sz w:val="28"/>
          <w:szCs w:val="28"/>
        </w:rPr>
        <w:t>.</w:t>
      </w:r>
    </w:p>
    <w:p w14:paraId="529757DC" w14:textId="77777777"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14:paraId="47D184C2" w14:textId="77777777" w:rsidTr="007A549A">
        <w:tc>
          <w:tcPr>
            <w:tcW w:w="9345" w:type="dxa"/>
          </w:tcPr>
          <w:p w14:paraId="13128052" w14:textId="77777777"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94765198" w:edGrp="everyone"/>
            <w:permEnd w:id="794765198"/>
          </w:p>
        </w:tc>
      </w:tr>
    </w:tbl>
    <w:p w14:paraId="4BDEDE71" w14:textId="77777777"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40087855" w14:textId="1E16F77B"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349113134" w:edGrp="everyone"/>
      <w:r w:rsidR="00D239F1" w:rsidRPr="006554A6">
        <w:rPr>
          <w:sz w:val="28"/>
          <w:szCs w:val="28"/>
        </w:rPr>
        <w:t xml:space="preserve">надзора за </w:t>
      </w:r>
      <w:r w:rsidR="005C3B4F">
        <w:rPr>
          <w:sz w:val="28"/>
          <w:szCs w:val="28"/>
          <w:lang w:bidi="ru-RU"/>
        </w:rPr>
        <w:t>обеспечением промышленной безопасности</w:t>
      </w:r>
      <w:permEnd w:id="349113134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14:paraId="1FFD2235" w14:textId="77777777"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298517330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24513861" w14:textId="2DD7EE4E" w:rsidR="001E334E" w:rsidRPr="001E334E" w:rsidRDefault="001E334E" w:rsidP="001E334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э</w:t>
      </w:r>
      <w:r w:rsidRPr="001E334E">
        <w:rPr>
          <w:sz w:val="28"/>
          <w:szCs w:val="28"/>
          <w:lang w:bidi="ru-RU"/>
        </w:rPr>
        <w:t>ксплуатация технических устройств, применяемых на опасных производственных объектах</w:t>
      </w:r>
      <w:r>
        <w:rPr>
          <w:sz w:val="28"/>
          <w:szCs w:val="28"/>
          <w:lang w:bidi="ru-RU"/>
        </w:rPr>
        <w:t>,</w:t>
      </w:r>
      <w:r w:rsidRPr="001E334E">
        <w:rPr>
          <w:sz w:val="28"/>
          <w:szCs w:val="28"/>
          <w:lang w:bidi="ru-RU"/>
        </w:rPr>
        <w:t xml:space="preserve"> без продления срока </w:t>
      </w:r>
      <w:r>
        <w:rPr>
          <w:sz w:val="28"/>
          <w:szCs w:val="28"/>
          <w:lang w:bidi="ru-RU"/>
        </w:rPr>
        <w:t xml:space="preserve">их </w:t>
      </w:r>
      <w:r w:rsidRPr="001E334E">
        <w:rPr>
          <w:sz w:val="28"/>
          <w:szCs w:val="28"/>
          <w:lang w:bidi="ru-RU"/>
        </w:rPr>
        <w:t>безопасной эксплуатации</w:t>
      </w:r>
      <w:r>
        <w:rPr>
          <w:sz w:val="28"/>
          <w:szCs w:val="28"/>
          <w:lang w:bidi="ru-RU"/>
        </w:rPr>
        <w:t>;</w:t>
      </w:r>
      <w:r w:rsidRPr="001E334E">
        <w:rPr>
          <w:sz w:val="28"/>
          <w:szCs w:val="28"/>
          <w:lang w:bidi="ru-RU"/>
        </w:rPr>
        <w:t xml:space="preserve"> </w:t>
      </w:r>
    </w:p>
    <w:p w14:paraId="5AEC9FCD" w14:textId="7A3DD76E" w:rsidR="001E334E" w:rsidRPr="001E334E" w:rsidRDefault="001E334E" w:rsidP="001E334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э</w:t>
      </w:r>
      <w:r w:rsidRPr="001E334E">
        <w:rPr>
          <w:sz w:val="28"/>
          <w:szCs w:val="28"/>
          <w:lang w:bidi="ru-RU"/>
        </w:rPr>
        <w:t>ксплуатация сооружений, применяемых на опасн</w:t>
      </w:r>
      <w:r>
        <w:rPr>
          <w:sz w:val="28"/>
          <w:szCs w:val="28"/>
          <w:lang w:bidi="ru-RU"/>
        </w:rPr>
        <w:t>ых</w:t>
      </w:r>
      <w:r w:rsidRPr="001E334E">
        <w:rPr>
          <w:sz w:val="28"/>
          <w:szCs w:val="28"/>
          <w:lang w:bidi="ru-RU"/>
        </w:rPr>
        <w:t xml:space="preserve"> производственн</w:t>
      </w:r>
      <w:r>
        <w:rPr>
          <w:sz w:val="28"/>
          <w:szCs w:val="28"/>
          <w:lang w:bidi="ru-RU"/>
        </w:rPr>
        <w:t>ых</w:t>
      </w:r>
      <w:r w:rsidRPr="001E334E">
        <w:rPr>
          <w:sz w:val="28"/>
          <w:szCs w:val="28"/>
          <w:lang w:bidi="ru-RU"/>
        </w:rPr>
        <w:t xml:space="preserve"> объект</w:t>
      </w:r>
      <w:r>
        <w:rPr>
          <w:sz w:val="28"/>
          <w:szCs w:val="28"/>
          <w:lang w:bidi="ru-RU"/>
        </w:rPr>
        <w:t>ах</w:t>
      </w:r>
      <w:r w:rsidRPr="001E334E">
        <w:rPr>
          <w:sz w:val="28"/>
          <w:szCs w:val="28"/>
          <w:lang w:bidi="ru-RU"/>
        </w:rPr>
        <w:t xml:space="preserve">, в отсутствие в проектной документации данных о сроке </w:t>
      </w:r>
      <w:r>
        <w:rPr>
          <w:sz w:val="28"/>
          <w:szCs w:val="28"/>
          <w:lang w:bidi="ru-RU"/>
        </w:rPr>
        <w:t>их безопасной эксплуатации;</w:t>
      </w:r>
    </w:p>
    <w:p w14:paraId="42BB6F03" w14:textId="70F9C3AF" w:rsidR="001E334E" w:rsidRPr="001E334E" w:rsidRDefault="001E334E" w:rsidP="001E334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</w:t>
      </w:r>
      <w:r w:rsidRPr="001E334E">
        <w:rPr>
          <w:sz w:val="28"/>
          <w:szCs w:val="28"/>
          <w:lang w:bidi="ru-RU"/>
        </w:rPr>
        <w:t xml:space="preserve">есвоевременная актуализация сведений, характеризующих ОПО, после изменения состава, вида, количества технических устройств, применяемых </w:t>
      </w:r>
      <w:r>
        <w:rPr>
          <w:sz w:val="28"/>
          <w:szCs w:val="28"/>
          <w:lang w:bidi="ru-RU"/>
        </w:rPr>
        <w:br/>
      </w:r>
      <w:r w:rsidRPr="001E334E">
        <w:rPr>
          <w:sz w:val="28"/>
          <w:szCs w:val="28"/>
          <w:lang w:bidi="ru-RU"/>
        </w:rPr>
        <w:t xml:space="preserve">на </w:t>
      </w:r>
      <w:r>
        <w:rPr>
          <w:sz w:val="28"/>
          <w:szCs w:val="28"/>
          <w:lang w:bidi="ru-RU"/>
        </w:rPr>
        <w:t>опасных производственных объектах;</w:t>
      </w:r>
    </w:p>
    <w:p w14:paraId="3D7E9355" w14:textId="60D4B555" w:rsidR="00C70D55" w:rsidRPr="006554A6" w:rsidRDefault="001E334E" w:rsidP="001E334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</w:t>
      </w:r>
      <w:r w:rsidRPr="001E334E">
        <w:rPr>
          <w:sz w:val="28"/>
          <w:szCs w:val="28"/>
          <w:lang w:bidi="ru-RU"/>
        </w:rPr>
        <w:t>тсутствие надлежащего контроля со стороны организаций за качеством получаемых заключений экспертиз промышленной безопасности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14:paraId="2769AFF9" w14:textId="77777777" w:rsidTr="007A549A">
        <w:tc>
          <w:tcPr>
            <w:tcW w:w="9345" w:type="dxa"/>
          </w:tcPr>
          <w:p w14:paraId="3BE6FC4B" w14:textId="77777777"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04748132" w:edGrp="everyone"/>
            <w:permEnd w:id="298517330"/>
            <w:permEnd w:id="904748132"/>
          </w:p>
        </w:tc>
      </w:tr>
    </w:tbl>
    <w:p w14:paraId="1C90BE6C" w14:textId="77777777"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77E5FC57" w14:textId="7633765D"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</w:t>
      </w:r>
      <w:permStart w:id="4487299" w:edGrp="everyone"/>
      <w:r w:rsidR="00632448" w:rsidRPr="006554A6">
        <w:rPr>
          <w:sz w:val="28"/>
          <w:szCs w:val="28"/>
        </w:rPr>
        <w:t xml:space="preserve">надзора за </w:t>
      </w:r>
      <w:r w:rsidR="005C3B4F">
        <w:rPr>
          <w:sz w:val="28"/>
          <w:szCs w:val="28"/>
        </w:rPr>
        <w:t>обеспечением промышленной безопасности</w:t>
      </w:r>
      <w:permEnd w:id="4487299"/>
      <w:r w:rsidRPr="006554A6">
        <w:rPr>
          <w:sz w:val="28"/>
          <w:szCs w:val="28"/>
        </w:rPr>
        <w:t>:</w:t>
      </w:r>
    </w:p>
    <w:p w14:paraId="01950C49" w14:textId="4C0A57BE" w:rsidR="00105371" w:rsidRPr="006554A6" w:rsidRDefault="00CA5C87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877234956" w:edGrp="everyone"/>
      <w:r>
        <w:rPr>
          <w:sz w:val="28"/>
          <w:szCs w:val="28"/>
        </w:rPr>
        <w:t>в</w:t>
      </w:r>
      <w:r w:rsidRPr="00CA5C87">
        <w:rPr>
          <w:sz w:val="28"/>
          <w:szCs w:val="28"/>
        </w:rPr>
        <w:t xml:space="preserve"> перечни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</w:t>
      </w:r>
      <w:r>
        <w:rPr>
          <w:sz w:val="28"/>
          <w:szCs w:val="28"/>
        </w:rPr>
        <w:br/>
      </w:r>
      <w:r w:rsidRPr="00CA5C87">
        <w:rPr>
          <w:sz w:val="28"/>
          <w:szCs w:val="28"/>
        </w:rPr>
        <w:t xml:space="preserve">к административной ответственности, утв. приказом Федеральной службы </w:t>
      </w:r>
      <w:r>
        <w:rPr>
          <w:sz w:val="28"/>
          <w:szCs w:val="28"/>
        </w:rPr>
        <w:br/>
      </w:r>
      <w:r w:rsidRPr="00CA5C87">
        <w:rPr>
          <w:sz w:val="28"/>
          <w:szCs w:val="28"/>
        </w:rPr>
        <w:lastRenderedPageBreak/>
        <w:t xml:space="preserve">по экологическому, технологическому и атомному надзору от 2 марта </w:t>
      </w:r>
      <w:r>
        <w:rPr>
          <w:sz w:val="28"/>
          <w:szCs w:val="28"/>
        </w:rPr>
        <w:br/>
      </w:r>
      <w:r w:rsidRPr="00CA5C87">
        <w:rPr>
          <w:sz w:val="28"/>
          <w:szCs w:val="28"/>
        </w:rPr>
        <w:t xml:space="preserve">2021 г. </w:t>
      </w:r>
      <w:r>
        <w:rPr>
          <w:sz w:val="28"/>
          <w:szCs w:val="28"/>
        </w:rPr>
        <w:t>№</w:t>
      </w:r>
      <w:r w:rsidRPr="00CA5C87">
        <w:rPr>
          <w:sz w:val="28"/>
          <w:szCs w:val="28"/>
        </w:rPr>
        <w:t xml:space="preserve"> 81 "Об утверждении перечней нормативных правовых актов </w:t>
      </w:r>
      <w:r>
        <w:rPr>
          <w:sz w:val="28"/>
          <w:szCs w:val="28"/>
        </w:rPr>
        <w:br/>
      </w:r>
      <w:r w:rsidRPr="00CA5C87">
        <w:rPr>
          <w:sz w:val="28"/>
          <w:szCs w:val="28"/>
        </w:rPr>
        <w:t xml:space="preserve">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ответственности" внесены изменения приказами Федеральной службы по экологическому, технологическому и атомному надзору от 12.02.2024 № 47, от 02.05.2024 № 143, от 21.08.2024 № 259, от 27.08.2024 № 265, от 04.09.2024 № 272, от 10.10.2024 </w:t>
      </w:r>
      <w:r>
        <w:rPr>
          <w:sz w:val="28"/>
          <w:szCs w:val="28"/>
        </w:rPr>
        <w:br/>
      </w:r>
      <w:r w:rsidRPr="00CA5C87">
        <w:rPr>
          <w:sz w:val="28"/>
          <w:szCs w:val="28"/>
        </w:rPr>
        <w:t>№ 316, от 11.11.2024 № 344</w:t>
      </w:r>
      <w:r w:rsidR="00105371" w:rsidRPr="006554A6">
        <w:rPr>
          <w:sz w:val="28"/>
          <w:szCs w:val="28"/>
        </w:rPr>
        <w:t>.</w:t>
      </w:r>
    </w:p>
    <w:permEnd w:id="1877234956"/>
    <w:p w14:paraId="4E04EFF6" w14:textId="77777777"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2E7686FD" w14:textId="77777777" w:rsidR="00105371" w:rsidRPr="006554A6" w:rsidRDefault="00FF4D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05371" w:rsidRPr="006554A6">
        <w:rPr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14:paraId="20980E4B" w14:textId="77777777" w:rsidTr="007A549A">
        <w:tc>
          <w:tcPr>
            <w:tcW w:w="9345" w:type="dxa"/>
          </w:tcPr>
          <w:p w14:paraId="756E3945" w14:textId="77777777"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10014739" w:edGrp="everyone"/>
            <w:permStart w:id="410208691" w:edGrp="everyone"/>
            <w:permEnd w:id="1310014739"/>
            <w:permEnd w:id="410208691"/>
          </w:p>
        </w:tc>
      </w:tr>
    </w:tbl>
    <w:p w14:paraId="04692166" w14:textId="77777777"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50330AD7" w14:textId="18F80D59"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350119098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5C3B4F">
        <w:rPr>
          <w:sz w:val="28"/>
          <w:szCs w:val="28"/>
        </w:rPr>
        <w:t>за обеспечением промышленной безопасности</w:t>
      </w:r>
      <w:permEnd w:id="1350119098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324864384" w:edGrp="everyone"/>
      <w:r w:rsidRPr="006554A6">
        <w:rPr>
          <w:sz w:val="28"/>
          <w:szCs w:val="28"/>
        </w:rPr>
        <w:t xml:space="preserve">не </w:t>
      </w:r>
      <w:permEnd w:id="324864384"/>
      <w:r w:rsidRPr="006554A6">
        <w:rPr>
          <w:sz w:val="28"/>
          <w:szCs w:val="28"/>
        </w:rPr>
        <w:t>выявлено</w:t>
      </w:r>
      <w:permStart w:id="1014660025" w:edGrp="everyone"/>
      <w:r w:rsidRPr="006554A6">
        <w:rPr>
          <w:sz w:val="28"/>
          <w:szCs w:val="28"/>
        </w:rPr>
        <w:t>.</w:t>
      </w:r>
      <w:permEnd w:id="1014660025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14:paraId="46156D66" w14:textId="77777777" w:rsidTr="007A549A">
        <w:tc>
          <w:tcPr>
            <w:tcW w:w="9345" w:type="dxa"/>
          </w:tcPr>
          <w:p w14:paraId="5133AA34" w14:textId="77777777"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74843298" w:edGrp="everyone"/>
            <w:permEnd w:id="1474843298"/>
          </w:p>
        </w:tc>
      </w:tr>
    </w:tbl>
    <w:p w14:paraId="3F12BA19" w14:textId="77777777" w:rsidR="0082363A" w:rsidRPr="006554A6" w:rsidRDefault="0082363A" w:rsidP="006554A6">
      <w:pPr>
        <w:ind w:firstLine="709"/>
        <w:rPr>
          <w:sz w:val="28"/>
          <w:szCs w:val="28"/>
        </w:rPr>
      </w:pPr>
    </w:p>
    <w:p w14:paraId="4C7A14F7" w14:textId="77777777"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>
        <w:rPr>
          <w:sz w:val="28"/>
          <w:szCs w:val="28"/>
        </w:rPr>
        <w:t>2024</w:t>
      </w:r>
      <w:r w:rsidR="006B6291" w:rsidRPr="006B6291">
        <w:rPr>
          <w:sz w:val="28"/>
          <w:szCs w:val="28"/>
        </w:rPr>
        <w:t xml:space="preserve"> год</w:t>
      </w:r>
      <w:r w:rsidR="00FF4D71" w:rsidRPr="0050117D">
        <w:rPr>
          <w:sz w:val="28"/>
          <w:szCs w:val="28"/>
        </w:rPr>
        <w:t xml:space="preserve">, утверждённой приказом Ростехнадзора от </w:t>
      </w:r>
      <w:permStart w:id="683877248" w:edGrp="everyone"/>
      <w:r w:rsidR="00FF4D71" w:rsidRPr="001E334E">
        <w:rPr>
          <w:sz w:val="28"/>
          <w:szCs w:val="28"/>
        </w:rPr>
        <w:t>20 декабря 2022 г. № 450</w:t>
      </w:r>
      <w:permEnd w:id="683877248"/>
      <w:r w:rsidR="00FF4D71">
        <w:rPr>
          <w:sz w:val="28"/>
          <w:szCs w:val="28"/>
        </w:rPr>
        <w:t xml:space="preserve"> (далее – программа </w:t>
      </w:r>
      <w:r w:rsidR="00FF4D71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 w:rsidRPr="0050117D">
        <w:rPr>
          <w:sz w:val="28"/>
          <w:szCs w:val="28"/>
        </w:rPr>
        <w:t>202</w:t>
      </w:r>
      <w:r w:rsidR="00FF4D71">
        <w:rPr>
          <w:sz w:val="28"/>
          <w:szCs w:val="28"/>
        </w:rPr>
        <w:t>4</w:t>
      </w:r>
      <w:r w:rsidR="00FF4D71" w:rsidRPr="0050117D">
        <w:rPr>
          <w:sz w:val="28"/>
          <w:szCs w:val="28"/>
        </w:rPr>
        <w:t xml:space="preserve"> год</w:t>
      </w:r>
      <w:r w:rsidR="00FF4D71">
        <w:rPr>
          <w:sz w:val="28"/>
          <w:szCs w:val="28"/>
        </w:rPr>
        <w:t>)</w:t>
      </w:r>
      <w:r w:rsidR="00FF4D71" w:rsidRPr="0050117D">
        <w:rPr>
          <w:sz w:val="28"/>
          <w:szCs w:val="28"/>
        </w:rPr>
        <w:t xml:space="preserve">, </w:t>
      </w:r>
      <w:r w:rsidR="006B6291" w:rsidRPr="006B6291">
        <w:rPr>
          <w:sz w:val="28"/>
          <w:szCs w:val="28"/>
        </w:rPr>
        <w:t xml:space="preserve"> Ростехнадзором </w:t>
      </w:r>
      <w:r w:rsidR="00FF4D71">
        <w:rPr>
          <w:sz w:val="28"/>
          <w:szCs w:val="28"/>
        </w:rPr>
        <w:br/>
      </w:r>
      <w:r w:rsidR="006B6291" w:rsidRPr="006B6291">
        <w:rPr>
          <w:sz w:val="28"/>
          <w:szCs w:val="28"/>
        </w:rPr>
        <w:t>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164119382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164119382"/>
      <w:r w:rsidRPr="006554A6">
        <w:rPr>
          <w:sz w:val="28"/>
          <w:szCs w:val="28"/>
        </w:rPr>
        <w:t>реализовывались следующие мероприятия:</w:t>
      </w:r>
    </w:p>
    <w:p w14:paraId="0283374E" w14:textId="006E4330"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716593114" w:edGrp="everyone"/>
      <w:r w:rsidR="00A531D9" w:rsidRPr="00A531D9">
        <w:rPr>
          <w:sz w:val="28"/>
          <w:szCs w:val="28"/>
        </w:rPr>
        <w:t>9</w:t>
      </w:r>
      <w:r w:rsidR="00644CF1">
        <w:rPr>
          <w:sz w:val="28"/>
          <w:szCs w:val="28"/>
        </w:rPr>
        <w:t>18</w:t>
      </w:r>
      <w:permEnd w:id="1716593114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073480465" w:edGrp="everyone"/>
      <w:r w:rsidR="005C3B4F">
        <w:rPr>
          <w:sz w:val="28"/>
          <w:szCs w:val="28"/>
        </w:rPr>
        <w:t>137</w:t>
      </w:r>
      <w:r w:rsidR="00644CF1">
        <w:rPr>
          <w:sz w:val="28"/>
          <w:szCs w:val="28"/>
        </w:rPr>
        <w:t>2</w:t>
      </w:r>
      <w:permEnd w:id="1073480465"/>
      <w:r w:rsidRPr="006554A6">
        <w:rPr>
          <w:sz w:val="28"/>
          <w:szCs w:val="28"/>
        </w:rPr>
        <w:t xml:space="preserve"> предостережени</w:t>
      </w:r>
      <w:permStart w:id="767843925" w:edGrp="everyone"/>
      <w:r w:rsidR="005C3B4F">
        <w:rPr>
          <w:sz w:val="28"/>
          <w:szCs w:val="28"/>
        </w:rPr>
        <w:t>е</w:t>
      </w:r>
      <w:permEnd w:id="767843925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14:paraId="7EED4A34" w14:textId="03BDC8F4"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2122675447" w:edGrp="everyone"/>
      <w:r w:rsidR="00A531D9" w:rsidRPr="00A531D9">
        <w:rPr>
          <w:sz w:val="28"/>
          <w:szCs w:val="28"/>
        </w:rPr>
        <w:t>477</w:t>
      </w:r>
      <w:permEnd w:id="2122675447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419345356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</w:t>
      </w:r>
      <w:r w:rsidRPr="006B6291">
        <w:rPr>
          <w:sz w:val="28"/>
          <w:szCs w:val="28"/>
        </w:rPr>
        <w:lastRenderedPageBreak/>
        <w:t>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</w:t>
      </w:r>
      <w:permEnd w:id="1419345356"/>
      <w:r w:rsidR="005D74C6" w:rsidRPr="005D74C6">
        <w:rPr>
          <w:sz w:val="28"/>
          <w:szCs w:val="28"/>
        </w:rPr>
        <w:t>;</w:t>
      </w:r>
    </w:p>
    <w:p w14:paraId="7044A6CC" w14:textId="77777777"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903242789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903242789"/>
    </w:p>
    <w:p w14:paraId="14BFE543" w14:textId="77777777"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14:paraId="20CAE647" w14:textId="614E85F6" w:rsidR="00AB40DF" w:rsidRDefault="00CA5C87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611027640" w:edGrp="everyone"/>
      <w:r>
        <w:rPr>
          <w:sz w:val="28"/>
          <w:szCs w:val="28"/>
        </w:rPr>
        <w:t>новости о деятельности Приволжского управления Ростехнадзора (далее – Управление)</w:t>
      </w:r>
      <w:r w:rsidR="00AB40DF">
        <w:rPr>
          <w:sz w:val="28"/>
          <w:szCs w:val="28"/>
        </w:rPr>
        <w:t>;</w:t>
      </w:r>
    </w:p>
    <w:p w14:paraId="22F0E858" w14:textId="4B48137D" w:rsidR="00AB40DF" w:rsidRDefault="00CA5C87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сведения об организационно-распорядительных документах, регламентирующих деятельность Управления</w:t>
      </w:r>
      <w:r w:rsidR="00AB40DF">
        <w:rPr>
          <w:sz w:val="28"/>
          <w:szCs w:val="28"/>
        </w:rPr>
        <w:t>;</w:t>
      </w:r>
    </w:p>
    <w:p w14:paraId="7981D7AF" w14:textId="5B5A647D" w:rsidR="00CA5C87" w:rsidRDefault="00CA5C87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сведения о плановых контрольных (надзорных) мероприятиях Управления, включенных в план проведения плановых контрольных (надзорных) мероприятий на 2025 год;</w:t>
      </w:r>
    </w:p>
    <w:p w14:paraId="35CDE940" w14:textId="5DE5CFD7" w:rsidR="00CA5C87" w:rsidRDefault="00CA5C87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сведения о проведенных Управлением в 2024 году</w:t>
      </w:r>
      <w:r w:rsidR="00C7231D">
        <w:rPr>
          <w:sz w:val="28"/>
          <w:szCs w:val="28"/>
        </w:rPr>
        <w:t xml:space="preserve"> публичных обсуждениях результатов правоприменительной практики;</w:t>
      </w:r>
    </w:p>
    <w:p w14:paraId="73177642" w14:textId="4FA8FC56"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</w:t>
      </w:r>
      <w:permEnd w:id="1611027640"/>
      <w:r w:rsidR="000E067E" w:rsidRPr="006554A6">
        <w:rPr>
          <w:sz w:val="28"/>
          <w:szCs w:val="28"/>
        </w:rPr>
        <w:t>.</w:t>
      </w:r>
    </w:p>
    <w:p w14:paraId="6620BD28" w14:textId="1D03F772"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415703542" w:edGrp="everyone"/>
      <w:r w:rsidRPr="006554A6">
        <w:rPr>
          <w:sz w:val="28"/>
          <w:szCs w:val="28"/>
        </w:rPr>
        <w:t xml:space="preserve">поступило </w:t>
      </w:r>
      <w:r w:rsidR="005C3B4F">
        <w:rPr>
          <w:sz w:val="28"/>
          <w:szCs w:val="28"/>
        </w:rPr>
        <w:t>1</w:t>
      </w:r>
      <w:r w:rsidR="00644CF1">
        <w:rPr>
          <w:sz w:val="28"/>
          <w:szCs w:val="28"/>
        </w:rPr>
        <w:t xml:space="preserve"> </w:t>
      </w:r>
      <w:permEnd w:id="415703542"/>
      <w:r w:rsidRPr="006554A6">
        <w:rPr>
          <w:sz w:val="28"/>
          <w:szCs w:val="28"/>
        </w:rPr>
        <w:t>заявлени</w:t>
      </w:r>
      <w:permStart w:id="1614561119" w:edGrp="everyone"/>
      <w:r w:rsidR="005C3B4F">
        <w:rPr>
          <w:sz w:val="28"/>
          <w:szCs w:val="28"/>
        </w:rPr>
        <w:t>е</w:t>
      </w:r>
      <w:permEnd w:id="1614561119"/>
      <w:r w:rsidR="00084D45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14:paraId="1ECD4252" w14:textId="77777777" w:rsidTr="007A549A">
        <w:tc>
          <w:tcPr>
            <w:tcW w:w="9345" w:type="dxa"/>
          </w:tcPr>
          <w:p w14:paraId="1105990D" w14:textId="77777777"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76409818" w:edGrp="everyone"/>
            <w:permEnd w:id="676409818"/>
          </w:p>
        </w:tc>
      </w:tr>
    </w:tbl>
    <w:p w14:paraId="4375F8EA" w14:textId="77777777"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1FDAFA88" w14:textId="77777777"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14:paraId="2EC9FEDC" w14:textId="3BA7B631" w:rsidR="00232B24" w:rsidRPr="006554A6" w:rsidRDefault="00C7231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153263284" w:edGrp="everyone"/>
      <w:r w:rsidRPr="00C7231D">
        <w:rPr>
          <w:sz w:val="28"/>
          <w:szCs w:val="28"/>
        </w:rPr>
        <w:t>лицензирования эксплуатации взрывопожароопасных и химически опасных производственных объектов I, II и III классов опасности</w:t>
      </w:r>
      <w:r w:rsidR="00232B24" w:rsidRPr="006554A6">
        <w:rPr>
          <w:sz w:val="28"/>
          <w:szCs w:val="28"/>
        </w:rPr>
        <w:t>;</w:t>
      </w:r>
    </w:p>
    <w:p w14:paraId="16431464" w14:textId="2FD1FBAD" w:rsidR="00232B24" w:rsidRDefault="002E7CF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порядка </w:t>
      </w:r>
      <w:r w:rsidR="00C7231D">
        <w:rPr>
          <w:sz w:val="28"/>
          <w:szCs w:val="28"/>
        </w:rPr>
        <w:t xml:space="preserve">регистрации опасных производственных объектов (далее – ОПО) </w:t>
      </w:r>
      <w:r w:rsidR="00C7231D">
        <w:rPr>
          <w:sz w:val="28"/>
          <w:szCs w:val="28"/>
        </w:rPr>
        <w:br/>
        <w:t>в государственном реестре ОПО</w:t>
      </w:r>
      <w:r w:rsidR="00232B24" w:rsidRPr="006554A6">
        <w:rPr>
          <w:sz w:val="28"/>
          <w:szCs w:val="28"/>
        </w:rPr>
        <w:t>;</w:t>
      </w:r>
    </w:p>
    <w:p w14:paraId="6AEA844F" w14:textId="394A9708" w:rsidR="00C7231D" w:rsidRPr="006554A6" w:rsidRDefault="002E7CF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порядка </w:t>
      </w:r>
      <w:r w:rsidR="00C7231D">
        <w:rPr>
          <w:sz w:val="28"/>
          <w:szCs w:val="28"/>
        </w:rPr>
        <w:t>постановки на учет технических устройств, применяемых на ОПО;</w:t>
      </w:r>
    </w:p>
    <w:p w14:paraId="26720B55" w14:textId="343DF5D9" w:rsidR="00232B24" w:rsidRPr="006554A6" w:rsidRDefault="00C7231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порядка подачи заявлений на предоставление государственных услуг посредством Единого портала государственных и муниципальных услуг (функций)</w:t>
      </w:r>
      <w:r w:rsidR="00232B24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14:paraId="555BF149" w14:textId="77777777" w:rsidTr="007A549A">
        <w:tc>
          <w:tcPr>
            <w:tcW w:w="9345" w:type="dxa"/>
          </w:tcPr>
          <w:p w14:paraId="00298EE7" w14:textId="77777777"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54297966" w:edGrp="everyone"/>
            <w:permEnd w:id="1153263284"/>
            <w:permEnd w:id="254297966"/>
          </w:p>
        </w:tc>
      </w:tr>
    </w:tbl>
    <w:p w14:paraId="43444E4B" w14:textId="77777777"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14:paraId="2E7C7421" w14:textId="177716E5"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</w:t>
      </w:r>
      <w:r w:rsidR="00084D45">
        <w:rPr>
          <w:sz w:val="28"/>
          <w:szCs w:val="28"/>
        </w:rPr>
        <w:t>ыми причинами</w:t>
      </w:r>
      <w:r>
        <w:rPr>
          <w:sz w:val="28"/>
          <w:szCs w:val="28"/>
        </w:rPr>
        <w:t xml:space="preserve"> снижения уровня промышленной безопасности в области </w:t>
      </w:r>
      <w:permStart w:id="845684635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5C3B4F">
        <w:rPr>
          <w:sz w:val="28"/>
          <w:szCs w:val="28"/>
        </w:rPr>
        <w:t>за обеспечением промышленной безопасности</w:t>
      </w:r>
      <w:permEnd w:id="845684635"/>
      <w:r w:rsidR="00084D4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тся:</w:t>
      </w:r>
    </w:p>
    <w:p w14:paraId="777FEA81" w14:textId="77777777" w:rsidR="00C429D4" w:rsidRDefault="00C429D4" w:rsidP="00C429D4">
      <w:pPr>
        <w:ind w:firstLine="708"/>
        <w:rPr>
          <w:sz w:val="28"/>
          <w:szCs w:val="28"/>
        </w:rPr>
      </w:pPr>
      <w:permStart w:id="2033022566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39ADAA4D" w14:textId="04BACCE6"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</w:t>
      </w:r>
      <w:permEnd w:id="2033022566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14:paraId="68E3DF3B" w14:textId="77777777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E81" w14:textId="77777777"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787364487" w:edGrp="everyone"/>
            <w:permEnd w:id="1787364487"/>
          </w:p>
        </w:tc>
      </w:tr>
    </w:tbl>
    <w:p w14:paraId="08F7C882" w14:textId="77777777"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14:paraId="24D3D02F" w14:textId="4BACB58D"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092900394" w:edGrp="everyone"/>
      <w:r w:rsidR="005C3B4F">
        <w:rPr>
          <w:sz w:val="28"/>
          <w:szCs w:val="28"/>
        </w:rPr>
        <w:t>промышленной безопасности</w:t>
      </w:r>
      <w:permEnd w:id="1092900394"/>
      <w:r>
        <w:rPr>
          <w:sz w:val="28"/>
          <w:szCs w:val="28"/>
        </w:rPr>
        <w:t>:</w:t>
      </w:r>
    </w:p>
    <w:p w14:paraId="6CE67450" w14:textId="77777777"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017659477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600907B6" w14:textId="12AA4865"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нормативных требований </w:t>
      </w:r>
      <w:r w:rsidR="005C3B4F">
        <w:rPr>
          <w:sz w:val="28"/>
          <w:szCs w:val="28"/>
        </w:rPr>
        <w:t>в области промышленной безопасности</w:t>
      </w:r>
      <w:r>
        <w:rPr>
          <w:sz w:val="28"/>
          <w:szCs w:val="28"/>
        </w:rPr>
        <w:t>;</w:t>
      </w:r>
    </w:p>
    <w:p w14:paraId="5579CBA0" w14:textId="636122A3"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5C3B4F">
        <w:rPr>
          <w:sz w:val="28"/>
          <w:szCs w:val="28"/>
        </w:rPr>
        <w:t>за обеспечением промышленной безопасности</w:t>
      </w:r>
      <w:permEnd w:id="1017659477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14:paraId="6B4A0090" w14:textId="77777777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24A" w14:textId="77777777"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142835810" w:edGrp="everyone"/>
            <w:permEnd w:id="1142835810"/>
          </w:p>
        </w:tc>
      </w:tr>
    </w:tbl>
    <w:p w14:paraId="110492CB" w14:textId="77777777"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14:paraId="77804099" w14:textId="77777777"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14:paraId="0E3B1908" w14:textId="77777777"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14:paraId="0C3C0DAB" w14:textId="77777777"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8DC06" w14:textId="77777777" w:rsidR="00CC6955" w:rsidRDefault="00CC6955" w:rsidP="00BC344D">
      <w:pPr>
        <w:spacing w:line="240" w:lineRule="auto"/>
      </w:pPr>
      <w:r>
        <w:separator/>
      </w:r>
    </w:p>
  </w:endnote>
  <w:endnote w:type="continuationSeparator" w:id="0">
    <w:p w14:paraId="28C81098" w14:textId="77777777" w:rsidR="00CC6955" w:rsidRDefault="00CC6955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D4D75" w14:textId="77777777" w:rsidR="00CC6955" w:rsidRDefault="00CC6955" w:rsidP="00BC344D">
      <w:pPr>
        <w:spacing w:line="240" w:lineRule="auto"/>
      </w:pPr>
      <w:r>
        <w:separator/>
      </w:r>
    </w:p>
  </w:footnote>
  <w:footnote w:type="continuationSeparator" w:id="0">
    <w:p w14:paraId="3A9DD477" w14:textId="77777777" w:rsidR="00CC6955" w:rsidRDefault="00CC6955" w:rsidP="00BC344D">
      <w:pPr>
        <w:spacing w:line="240" w:lineRule="auto"/>
      </w:pPr>
      <w:r>
        <w:continuationSeparator/>
      </w:r>
    </w:p>
  </w:footnote>
  <w:footnote w:id="1">
    <w:p w14:paraId="4FA48EEF" w14:textId="77777777"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14:paraId="770C4468" w14:textId="77777777"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J9IO131OCWkvPcDKudx4910nc1pKJeC/dqWAJdUk9pLdVoPT2TsPasigQ083fGPOAh7Z2LP/8oQkij49RMXDtQ==" w:salt="ZPO3UxB98+MsSWjyIxUl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5"/>
    <w:rsid w:val="000220D2"/>
    <w:rsid w:val="00045377"/>
    <w:rsid w:val="00057EB7"/>
    <w:rsid w:val="00084D45"/>
    <w:rsid w:val="0009625F"/>
    <w:rsid w:val="000E067E"/>
    <w:rsid w:val="000F339A"/>
    <w:rsid w:val="000F6CF8"/>
    <w:rsid w:val="00105371"/>
    <w:rsid w:val="00110D6E"/>
    <w:rsid w:val="001124A3"/>
    <w:rsid w:val="00135115"/>
    <w:rsid w:val="00152E55"/>
    <w:rsid w:val="0016135A"/>
    <w:rsid w:val="0018199E"/>
    <w:rsid w:val="00184176"/>
    <w:rsid w:val="00185335"/>
    <w:rsid w:val="001855F6"/>
    <w:rsid w:val="001B1D44"/>
    <w:rsid w:val="001C532C"/>
    <w:rsid w:val="001E334E"/>
    <w:rsid w:val="002049C3"/>
    <w:rsid w:val="00232B24"/>
    <w:rsid w:val="002539FF"/>
    <w:rsid w:val="00277944"/>
    <w:rsid w:val="002D61BB"/>
    <w:rsid w:val="002D63FE"/>
    <w:rsid w:val="002E7A35"/>
    <w:rsid w:val="002E7CFD"/>
    <w:rsid w:val="00304B1C"/>
    <w:rsid w:val="00373091"/>
    <w:rsid w:val="003C1992"/>
    <w:rsid w:val="00420B94"/>
    <w:rsid w:val="00436798"/>
    <w:rsid w:val="00437158"/>
    <w:rsid w:val="004D1B32"/>
    <w:rsid w:val="004D25F0"/>
    <w:rsid w:val="004D2CCC"/>
    <w:rsid w:val="00537619"/>
    <w:rsid w:val="005813B4"/>
    <w:rsid w:val="00593E76"/>
    <w:rsid w:val="005C05EB"/>
    <w:rsid w:val="005C3B4F"/>
    <w:rsid w:val="005D74C6"/>
    <w:rsid w:val="006028C2"/>
    <w:rsid w:val="00602AE5"/>
    <w:rsid w:val="00612A69"/>
    <w:rsid w:val="00622669"/>
    <w:rsid w:val="00632448"/>
    <w:rsid w:val="00644CF1"/>
    <w:rsid w:val="006554A6"/>
    <w:rsid w:val="00682D68"/>
    <w:rsid w:val="00695A6A"/>
    <w:rsid w:val="006B6291"/>
    <w:rsid w:val="0079334E"/>
    <w:rsid w:val="007B71BD"/>
    <w:rsid w:val="007C588C"/>
    <w:rsid w:val="007E02C1"/>
    <w:rsid w:val="0080664D"/>
    <w:rsid w:val="0082363A"/>
    <w:rsid w:val="008245BA"/>
    <w:rsid w:val="0084796A"/>
    <w:rsid w:val="00855912"/>
    <w:rsid w:val="008A4EF0"/>
    <w:rsid w:val="008B6353"/>
    <w:rsid w:val="00911E3A"/>
    <w:rsid w:val="0093385B"/>
    <w:rsid w:val="00941DD4"/>
    <w:rsid w:val="00960546"/>
    <w:rsid w:val="00993CEC"/>
    <w:rsid w:val="009A784F"/>
    <w:rsid w:val="009E63E6"/>
    <w:rsid w:val="009F6EB4"/>
    <w:rsid w:val="00A21952"/>
    <w:rsid w:val="00A40C33"/>
    <w:rsid w:val="00A531D9"/>
    <w:rsid w:val="00AB40DF"/>
    <w:rsid w:val="00AB79E5"/>
    <w:rsid w:val="00AF47DF"/>
    <w:rsid w:val="00B01BDB"/>
    <w:rsid w:val="00B4338B"/>
    <w:rsid w:val="00B46D61"/>
    <w:rsid w:val="00B663E9"/>
    <w:rsid w:val="00B779A3"/>
    <w:rsid w:val="00BC344D"/>
    <w:rsid w:val="00C13764"/>
    <w:rsid w:val="00C310B3"/>
    <w:rsid w:val="00C429D4"/>
    <w:rsid w:val="00C55241"/>
    <w:rsid w:val="00C70D55"/>
    <w:rsid w:val="00C7231D"/>
    <w:rsid w:val="00CA5C87"/>
    <w:rsid w:val="00CB1299"/>
    <w:rsid w:val="00CB5D77"/>
    <w:rsid w:val="00CC6955"/>
    <w:rsid w:val="00CE7EAD"/>
    <w:rsid w:val="00D239F1"/>
    <w:rsid w:val="00D24873"/>
    <w:rsid w:val="00D34688"/>
    <w:rsid w:val="00DB703F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71DFE"/>
    <w:rsid w:val="00F8522B"/>
    <w:rsid w:val="00F87654"/>
    <w:rsid w:val="00FE719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F910"/>
  <w15:chartTrackingRefBased/>
  <w15:docId w15:val="{3BEE25E6-49BC-48D9-959C-3BD815E3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663C-0726-49B7-B0F0-E508439C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2316</Words>
  <Characters>13203</Characters>
  <Application>Microsoft Office Word</Application>
  <DocSecurity>8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Горожанинов Илья Алексеевич</cp:lastModifiedBy>
  <cp:revision>10</cp:revision>
  <cp:lastPrinted>2023-08-07T11:26:00Z</cp:lastPrinted>
  <dcterms:created xsi:type="dcterms:W3CDTF">2025-01-16T11:33:00Z</dcterms:created>
  <dcterms:modified xsi:type="dcterms:W3CDTF">2025-01-20T10:36:00Z</dcterms:modified>
</cp:coreProperties>
</file>